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80" w:type="dxa"/>
        <w:jc w:val="right"/>
        <w:tblInd w:w="96" w:type="dxa"/>
        <w:tblLook w:val="04A0"/>
      </w:tblPr>
      <w:tblGrid>
        <w:gridCol w:w="5680"/>
      </w:tblGrid>
      <w:tr w:rsidR="00222454" w:rsidRPr="00CA6DD2" w:rsidTr="00C26DCA">
        <w:trPr>
          <w:trHeight w:val="285"/>
          <w:jc w:val="right"/>
        </w:trPr>
        <w:tc>
          <w:tcPr>
            <w:tcW w:w="5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54" w:rsidRDefault="009F1182" w:rsidP="00C26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Приложение 4</w:t>
            </w:r>
            <w:r w:rsidR="00D552AB">
              <w:rPr>
                <w:rFonts w:ascii="Times New Roman" w:eastAsia="Times New Roman" w:hAnsi="Times New Roman" w:cs="Times New Roman"/>
                <w:b/>
                <w:bCs/>
              </w:rPr>
              <w:br/>
              <w:t xml:space="preserve">к решению  </w:t>
            </w:r>
            <w:r w:rsidR="002C45F6"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D552A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222454" w:rsidRPr="00CA6DD2">
              <w:rPr>
                <w:rFonts w:ascii="Times New Roman" w:eastAsia="Times New Roman" w:hAnsi="Times New Roman" w:cs="Times New Roman"/>
                <w:b/>
                <w:bCs/>
              </w:rPr>
              <w:t xml:space="preserve"> сессии Совета депутатов Новоспасского сельсовета Барабинского района Новосибирской области шестого созыва"О бюджете Новоспасского сельсо</w:t>
            </w:r>
            <w:r w:rsidR="00D552AB">
              <w:rPr>
                <w:rFonts w:ascii="Times New Roman" w:eastAsia="Times New Roman" w:hAnsi="Times New Roman" w:cs="Times New Roman"/>
                <w:b/>
                <w:bCs/>
              </w:rPr>
              <w:t>вета Барабинского района  на2023</w:t>
            </w:r>
            <w:r w:rsidR="00222454" w:rsidRPr="00CA6DD2">
              <w:rPr>
                <w:rFonts w:ascii="Times New Roman" w:eastAsia="Times New Roman" w:hAnsi="Times New Roman" w:cs="Times New Roman"/>
                <w:b/>
                <w:bCs/>
              </w:rPr>
              <w:t>год                                                                                         и плановый</w:t>
            </w:r>
            <w:r w:rsidR="00D552AB">
              <w:rPr>
                <w:rFonts w:ascii="Times New Roman" w:eastAsia="Times New Roman" w:hAnsi="Times New Roman" w:cs="Times New Roman"/>
                <w:b/>
                <w:bCs/>
              </w:rPr>
              <w:t xml:space="preserve"> период 2024 и 2025 годов" от   </w:t>
            </w:r>
            <w:r w:rsidR="002C45F6">
              <w:rPr>
                <w:rFonts w:ascii="Times New Roman" w:eastAsia="Times New Roman" w:hAnsi="Times New Roman" w:cs="Times New Roman"/>
                <w:b/>
                <w:bCs/>
              </w:rPr>
              <w:t>28</w:t>
            </w:r>
            <w:r w:rsidR="00D552AB">
              <w:rPr>
                <w:rFonts w:ascii="Times New Roman" w:eastAsia="Times New Roman" w:hAnsi="Times New Roman" w:cs="Times New Roman"/>
                <w:b/>
                <w:bCs/>
              </w:rPr>
              <w:t>.12.2022</w:t>
            </w:r>
            <w:r w:rsidR="00222454" w:rsidRPr="00CA6DD2">
              <w:rPr>
                <w:rFonts w:ascii="Times New Roman" w:eastAsia="Times New Roman" w:hAnsi="Times New Roman" w:cs="Times New Roman"/>
                <w:b/>
                <w:bCs/>
              </w:rPr>
              <w:t>г.</w:t>
            </w:r>
          </w:p>
          <w:p w:rsidR="00222454" w:rsidRDefault="00222454" w:rsidP="00C26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22454" w:rsidRDefault="00222454" w:rsidP="00C26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22454" w:rsidRDefault="00222454" w:rsidP="00C26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22454" w:rsidRPr="00CA6DD2" w:rsidRDefault="00222454" w:rsidP="00C26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22454" w:rsidRPr="00CA6DD2" w:rsidTr="00C26DCA">
        <w:trPr>
          <w:trHeight w:val="285"/>
          <w:jc w:val="right"/>
        </w:trPr>
        <w:tc>
          <w:tcPr>
            <w:tcW w:w="5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2454" w:rsidRPr="00CA6DD2" w:rsidRDefault="00222454" w:rsidP="00C26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22454" w:rsidRPr="00CA6DD2" w:rsidTr="00C26DCA">
        <w:trPr>
          <w:trHeight w:val="285"/>
          <w:jc w:val="right"/>
        </w:trPr>
        <w:tc>
          <w:tcPr>
            <w:tcW w:w="5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2454" w:rsidRPr="00CA6DD2" w:rsidRDefault="00222454" w:rsidP="00C26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22454" w:rsidRPr="00CA6DD2" w:rsidTr="00C26DCA">
        <w:trPr>
          <w:trHeight w:val="285"/>
          <w:jc w:val="right"/>
        </w:trPr>
        <w:tc>
          <w:tcPr>
            <w:tcW w:w="5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2454" w:rsidRPr="00CA6DD2" w:rsidRDefault="00222454" w:rsidP="00C26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222454" w:rsidRDefault="00222454" w:rsidP="00222454">
      <w:pPr>
        <w:jc w:val="center"/>
        <w:rPr>
          <w:b/>
        </w:rPr>
      </w:pPr>
      <w:r w:rsidRPr="00222454">
        <w:rPr>
          <w:b/>
        </w:rPr>
        <w:t>Распределение бюджетных ассигнований бюджета Новоспасского сельсовета Барабинского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</w:t>
      </w:r>
      <w:r w:rsidR="00D552AB">
        <w:rPr>
          <w:b/>
        </w:rPr>
        <w:t>фикации расходов бюджета  на2023 год и плановый период 2024 и 2025</w:t>
      </w:r>
      <w:r w:rsidRPr="00222454">
        <w:rPr>
          <w:b/>
        </w:rPr>
        <w:t xml:space="preserve"> годов</w:t>
      </w:r>
    </w:p>
    <w:p w:rsidR="00222454" w:rsidRDefault="00222454" w:rsidP="00222454"/>
    <w:p w:rsidR="001A4852" w:rsidRDefault="00222454" w:rsidP="00222454">
      <w:pPr>
        <w:tabs>
          <w:tab w:val="left" w:pos="8472"/>
        </w:tabs>
      </w:pPr>
      <w:r>
        <w:tab/>
        <w:t>Руб.</w:t>
      </w:r>
    </w:p>
    <w:tbl>
      <w:tblPr>
        <w:tblW w:w="9226" w:type="dxa"/>
        <w:tblInd w:w="96" w:type="dxa"/>
        <w:tblLook w:val="04A0"/>
      </w:tblPr>
      <w:tblGrid>
        <w:gridCol w:w="2706"/>
        <w:gridCol w:w="1417"/>
        <w:gridCol w:w="567"/>
        <w:gridCol w:w="567"/>
        <w:gridCol w:w="425"/>
        <w:gridCol w:w="1134"/>
        <w:gridCol w:w="1276"/>
        <w:gridCol w:w="1134"/>
      </w:tblGrid>
      <w:tr w:rsidR="00D552AB" w:rsidRPr="00D552AB" w:rsidTr="00D552AB">
        <w:trPr>
          <w:trHeight w:val="375"/>
        </w:trPr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Плановый период</w:t>
            </w:r>
          </w:p>
        </w:tc>
      </w:tr>
      <w:tr w:rsidR="00D552AB" w:rsidRPr="00D552AB" w:rsidTr="00D552AB">
        <w:trPr>
          <w:trHeight w:val="360"/>
        </w:trPr>
        <w:tc>
          <w:tcPr>
            <w:tcW w:w="2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2025 год</w:t>
            </w:r>
          </w:p>
        </w:tc>
      </w:tr>
      <w:tr w:rsidR="00D552AB" w:rsidRPr="00D552AB" w:rsidTr="00D552AB">
        <w:trPr>
          <w:trHeight w:val="564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"Развитие культуры Новоспасского сельсовета 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7 931 200,00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D552AB" w:rsidRPr="00D552AB" w:rsidTr="00D552AB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Дворцы и дома культуры,  другие учреждения культуры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1 592 650,00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3 763 670,00</w:t>
            </w:r>
          </w:p>
        </w:tc>
      </w:tr>
      <w:tr w:rsidR="00D552AB" w:rsidRPr="00D552AB" w:rsidTr="00D552AB">
        <w:trPr>
          <w:trHeight w:val="133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1 416 150,00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3 763 670,00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1 416 150,00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3 886 868,00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3 763 670,00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175 500,00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175 500,00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Организация и проведение культурно - досугового 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08.0.00.08140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08.0.00.08140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1668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Обеспечение деятельности учреждений культуры за счет субсидий на сбалансированность из областного бюджета а рамках  государственной программы Новосибирской области " Управление  финансами в Новосибирской области 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6 228 550,00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133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5 374 850,00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5 374 850,00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853 700,00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853 700,00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6 709 273,53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3 136 830,48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3 446 283,22</w:t>
            </w:r>
          </w:p>
        </w:tc>
      </w:tr>
      <w:tr w:rsidR="00D552AB" w:rsidRPr="00D552AB" w:rsidTr="00D552AB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922 473,51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708 505,00</w:t>
            </w:r>
          </w:p>
        </w:tc>
      </w:tr>
      <w:tr w:rsidR="00D552AB" w:rsidRPr="00D552AB" w:rsidTr="00D552AB">
        <w:trPr>
          <w:trHeight w:val="133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922 473,51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922 473,51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708 505,00</w:t>
            </w:r>
          </w:p>
        </w:tc>
      </w:tr>
      <w:tr w:rsidR="00D552AB" w:rsidRPr="00D552AB" w:rsidTr="00D552AB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1 750 250,00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708 700,00</w:t>
            </w:r>
          </w:p>
        </w:tc>
      </w:tr>
      <w:tr w:rsidR="00D552AB" w:rsidRPr="00D552AB" w:rsidTr="00D552AB">
        <w:trPr>
          <w:trHeight w:val="133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930 150,00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930 150,00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708 700,00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791 500,00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791 500,00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99.0.00.01410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99.0.00.01510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126 700,00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99.0.00.01510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126 700,00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Предупреждение и ликвидация последствий чрезвычайных ситуаций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1 299 959,00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1 418 570,00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1 557 270,00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1 299 959,00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1 418 570,00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1 557 270,00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1 299 959,00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1 418 570,00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1 557 270,00</w:t>
            </w:r>
          </w:p>
        </w:tc>
      </w:tr>
      <w:tr w:rsidR="00D552AB" w:rsidRPr="00D552AB" w:rsidTr="00D552AB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137 800,00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132 166,49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132 166,49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132 166,49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99.0.00.05350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99.0.00.05350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227 000,00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6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Организация  и проведение спортивно-массовых мероприятий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99.0.00.11070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99.0.00.11070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22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99.0.00.14010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99.0.00.14010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138 414,53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144 888,48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150 543,22</w:t>
            </w:r>
          </w:p>
        </w:tc>
      </w:tr>
      <w:tr w:rsidR="00D552AB" w:rsidRPr="00D552AB" w:rsidTr="00D552AB">
        <w:trPr>
          <w:trHeight w:val="133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136 414,53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144 888,48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150 543,22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136 414,53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144 888,48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150 543,22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1116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Осуществление  отдельных государственных полномочий Новосибирско области по решению вопросов в сфере административных правонарушений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100,00</w:t>
            </w:r>
          </w:p>
        </w:tc>
      </w:tr>
      <w:tr w:rsidR="00D552AB" w:rsidRPr="00D552AB" w:rsidTr="00D552AB">
        <w:trPr>
          <w:trHeight w:val="194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466 200,00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466 200,00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139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Обеспечение сбалансированности местных бюджетов в рамках государственной программы Новосибирской области "Управление   финансами в Новосибирской области 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1 118 350,00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1332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922 750,00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922 750,00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195 600,00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194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Софинансирование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139 860,00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54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139 860,00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804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139 860,00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321 165,00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321 165,00</w:t>
            </w:r>
          </w:p>
        </w:tc>
      </w:tr>
      <w:tr w:rsidR="00D552AB" w:rsidRPr="00D552AB" w:rsidTr="00D552AB">
        <w:trPr>
          <w:trHeight w:val="345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156 067,00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sz w:val="16"/>
                <w:szCs w:val="16"/>
              </w:rPr>
              <w:t>321 165,00</w:t>
            </w:r>
          </w:p>
        </w:tc>
      </w:tr>
      <w:tr w:rsidR="00D552AB" w:rsidRPr="00D552AB" w:rsidTr="00D552AB">
        <w:trPr>
          <w:trHeight w:val="15"/>
        </w:trPr>
        <w:tc>
          <w:tcPr>
            <w:tcW w:w="27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14 640 473,5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7 023 698,5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AB" w:rsidRPr="00D552AB" w:rsidRDefault="00D552AB" w:rsidP="00D552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552A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7 209 953,2</w:t>
            </w:r>
          </w:p>
        </w:tc>
      </w:tr>
    </w:tbl>
    <w:p w:rsidR="00D552AB" w:rsidRDefault="00D552AB" w:rsidP="00222454">
      <w:pPr>
        <w:tabs>
          <w:tab w:val="left" w:pos="8472"/>
        </w:tabs>
      </w:pPr>
    </w:p>
    <w:sectPr w:rsidR="00D552AB" w:rsidSect="00D552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22454"/>
    <w:rsid w:val="001A4852"/>
    <w:rsid w:val="00222454"/>
    <w:rsid w:val="002C07DC"/>
    <w:rsid w:val="002C45F6"/>
    <w:rsid w:val="005B2876"/>
    <w:rsid w:val="007A1926"/>
    <w:rsid w:val="009F1182"/>
    <w:rsid w:val="00B960BB"/>
    <w:rsid w:val="00D5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1724</Words>
  <Characters>9831</Characters>
  <Application>Microsoft Office Word</Application>
  <DocSecurity>0</DocSecurity>
  <Lines>81</Lines>
  <Paragraphs>23</Paragraphs>
  <ScaleCrop>false</ScaleCrop>
  <Company>Microsoft</Company>
  <LinksUpToDate>false</LinksUpToDate>
  <CharactersWithSpaces>11532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9</cp:revision>
  <dcterms:created xsi:type="dcterms:W3CDTF">2021-11-24T08:26:00Z</dcterms:created>
  <dcterms:modified xsi:type="dcterms:W3CDTF">2022-12-26T07:03:00Z</dcterms:modified>
</cp:coreProperties>
</file>