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8C" w:rsidRPr="00341D8C" w:rsidRDefault="00341D8C" w:rsidP="00341D8C">
      <w:pPr>
        <w:ind w:left="645"/>
        <w:rPr>
          <w:b/>
          <w:bCs/>
          <w:sz w:val="28"/>
        </w:rPr>
      </w:pPr>
      <w:r w:rsidRPr="00341D8C">
        <w:rPr>
          <w:b/>
        </w:rPr>
        <w:tab/>
      </w:r>
      <w:r w:rsidRPr="00341D8C">
        <w:rPr>
          <w:b/>
          <w:bCs/>
          <w:sz w:val="28"/>
        </w:rPr>
        <w:t xml:space="preserve">  СОВЕТ  ДЕПУТАТОВ НОВОСПАССКОГО СЕЛЬСОВЕТА</w:t>
      </w:r>
      <w:r w:rsidRPr="00341D8C">
        <w:rPr>
          <w:b/>
          <w:sz w:val="28"/>
        </w:rPr>
        <w:t xml:space="preserve"> </w:t>
      </w:r>
      <w:r w:rsidRPr="00341D8C">
        <w:rPr>
          <w:b/>
          <w:bCs/>
          <w:sz w:val="28"/>
        </w:rPr>
        <w:t>БАРАБИНСКОГО РАЙОНА</w:t>
      </w:r>
      <w:r w:rsidRPr="00341D8C">
        <w:rPr>
          <w:b/>
          <w:sz w:val="28"/>
        </w:rPr>
        <w:t xml:space="preserve">   </w:t>
      </w:r>
      <w:r w:rsidRPr="00341D8C">
        <w:rPr>
          <w:b/>
          <w:bCs/>
          <w:sz w:val="28"/>
        </w:rPr>
        <w:t>НОВОСИБИРСКОЙ  ОБЛАСТИ</w:t>
      </w:r>
    </w:p>
    <w:p w:rsidR="00341D8C" w:rsidRPr="00341D8C" w:rsidRDefault="00341D8C" w:rsidP="00341D8C">
      <w:pPr>
        <w:jc w:val="center"/>
        <w:rPr>
          <w:b/>
          <w:bCs/>
          <w:sz w:val="28"/>
        </w:rPr>
      </w:pPr>
      <w:r w:rsidRPr="00341D8C">
        <w:rPr>
          <w:b/>
          <w:bCs/>
          <w:sz w:val="28"/>
        </w:rPr>
        <w:t>пятого созыва</w:t>
      </w:r>
    </w:p>
    <w:p w:rsidR="00341D8C" w:rsidRPr="00341D8C" w:rsidRDefault="00341D8C" w:rsidP="00341D8C">
      <w:pPr>
        <w:rPr>
          <w:b/>
          <w:bCs/>
          <w:sz w:val="28"/>
        </w:rPr>
      </w:pPr>
    </w:p>
    <w:p w:rsidR="00341D8C" w:rsidRPr="00341D8C" w:rsidRDefault="00341D8C" w:rsidP="00341D8C">
      <w:pPr>
        <w:pStyle w:val="1"/>
        <w:jc w:val="center"/>
        <w:rPr>
          <w:sz w:val="28"/>
        </w:rPr>
      </w:pPr>
      <w:proofErr w:type="gramStart"/>
      <w:r w:rsidRPr="00341D8C">
        <w:rPr>
          <w:sz w:val="28"/>
        </w:rPr>
        <w:t>Р</w:t>
      </w:r>
      <w:proofErr w:type="gramEnd"/>
      <w:r w:rsidRPr="00341D8C">
        <w:rPr>
          <w:sz w:val="28"/>
        </w:rPr>
        <w:t xml:space="preserve"> Е Ш Е Н И Е</w:t>
      </w:r>
    </w:p>
    <w:p w:rsidR="00341D8C" w:rsidRPr="00341D8C" w:rsidRDefault="00341D8C" w:rsidP="00341D8C">
      <w:pPr>
        <w:jc w:val="center"/>
        <w:rPr>
          <w:sz w:val="28"/>
        </w:rPr>
      </w:pPr>
      <w:r w:rsidRPr="00341D8C">
        <w:rPr>
          <w:sz w:val="28"/>
        </w:rPr>
        <w:t>Восемнадцатой сессии</w:t>
      </w:r>
    </w:p>
    <w:p w:rsidR="00341D8C" w:rsidRP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  <w:r>
        <w:rPr>
          <w:sz w:val="28"/>
        </w:rPr>
        <w:t>25.10.2017 года                       с. Новоспасск                              № 18/ 115</w:t>
      </w:r>
    </w:p>
    <w:p w:rsidR="00341D8C" w:rsidRDefault="00341D8C" w:rsidP="00341D8C">
      <w:pPr>
        <w:rPr>
          <w:sz w:val="28"/>
        </w:rPr>
      </w:pPr>
    </w:p>
    <w:p w:rsidR="00341D8C" w:rsidRPr="00341D8C" w:rsidRDefault="00341D8C" w:rsidP="00341D8C">
      <w:pPr>
        <w:rPr>
          <w:b/>
          <w:sz w:val="28"/>
        </w:rPr>
      </w:pPr>
      <w:r w:rsidRPr="00FB78D3">
        <w:rPr>
          <w:b/>
          <w:sz w:val="28"/>
        </w:rPr>
        <w:t xml:space="preserve">          </w:t>
      </w:r>
      <w:r w:rsidRPr="00341D8C">
        <w:rPr>
          <w:b/>
          <w:sz w:val="28"/>
        </w:rPr>
        <w:t xml:space="preserve">Об определении налоговых ставок, порядка и сроков уплаты </w:t>
      </w:r>
    </w:p>
    <w:p w:rsidR="00341D8C" w:rsidRPr="00341D8C" w:rsidRDefault="00341D8C" w:rsidP="00341D8C">
      <w:pPr>
        <w:rPr>
          <w:b/>
          <w:sz w:val="28"/>
        </w:rPr>
      </w:pPr>
      <w:r w:rsidRPr="00341D8C">
        <w:rPr>
          <w:b/>
          <w:sz w:val="28"/>
        </w:rPr>
        <w:t xml:space="preserve">                                 земельного налога с  2018 года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pStyle w:val="a3"/>
      </w:pPr>
      <w:r>
        <w:t xml:space="preserve">           На основании Федерального закона от 27.07.2010  № 229-ФЗ </w:t>
      </w:r>
    </w:p>
    <w:p w:rsidR="00341D8C" w:rsidRDefault="00341D8C" w:rsidP="00341D8C">
      <w:pPr>
        <w:pStyle w:val="a3"/>
        <w:jc w:val="both"/>
      </w:pPr>
      <w:r>
        <w:t xml:space="preserve"> «О внесении изменений в часть первую и вторую Налогового кодекса  Российской Федерации  и некоторые другие законодательные акты  Российской Федерации,  а также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Федерации, в связи с урегулированием задолженности по уплате налогов, сборов, пеней и штрафов и некоторых иных вопросов налогового </w:t>
      </w:r>
      <w:proofErr w:type="spellStart"/>
      <w:r>
        <w:t>администратирования</w:t>
      </w:r>
      <w:proofErr w:type="spellEnd"/>
      <w:r>
        <w:t>, руководствуясь статьей  36 Устава муниципального образования Новоспасского сельсовета, Совет  депутатов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И Л  :</w:t>
      </w:r>
    </w:p>
    <w:p w:rsidR="00341D8C" w:rsidRDefault="00341D8C" w:rsidP="00341D8C">
      <w:pPr>
        <w:rPr>
          <w:sz w:val="28"/>
        </w:rPr>
      </w:pPr>
      <w:r>
        <w:rPr>
          <w:sz w:val="28"/>
        </w:rPr>
        <w:t xml:space="preserve">      </w:t>
      </w:r>
    </w:p>
    <w:p w:rsidR="00341D8C" w:rsidRDefault="00341D8C" w:rsidP="00341D8C">
      <w:pPr>
        <w:numPr>
          <w:ilvl w:val="0"/>
          <w:numId w:val="1"/>
        </w:numPr>
        <w:tabs>
          <w:tab w:val="clear" w:pos="1005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Установить с 01.01. 2018  года  на территории муниципального образования Новоспасского сельсовета ставки земельного налога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341D8C" w:rsidRDefault="00341D8C" w:rsidP="00341D8C">
      <w:pPr>
        <w:rPr>
          <w:sz w:val="28"/>
        </w:rPr>
      </w:pP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приложением №1.</w:t>
      </w:r>
    </w:p>
    <w:p w:rsidR="00341D8C" w:rsidRDefault="00341D8C" w:rsidP="00341D8C">
      <w:pPr>
        <w:ind w:left="-284"/>
        <w:rPr>
          <w:sz w:val="28"/>
        </w:rPr>
      </w:pPr>
      <w:r>
        <w:rPr>
          <w:sz w:val="28"/>
        </w:rPr>
        <w:t xml:space="preserve">      2.Организации уплачивают земельный налог не позднее 01 февраля года, следующего за иссекшим налоговым периодом, авансовые платежи не установлены.</w:t>
      </w:r>
    </w:p>
    <w:p w:rsidR="00341D8C" w:rsidRDefault="00341D8C" w:rsidP="00341D8C">
      <w:pPr>
        <w:rPr>
          <w:sz w:val="28"/>
        </w:rPr>
      </w:pPr>
      <w:r>
        <w:rPr>
          <w:sz w:val="28"/>
        </w:rPr>
        <w:t xml:space="preserve"> 3. Решение опубликовать в газете «Вестник Новоспасского сельсовета».</w:t>
      </w:r>
    </w:p>
    <w:p w:rsidR="00341D8C" w:rsidRDefault="00341D8C" w:rsidP="00341D8C">
      <w:pPr>
        <w:rPr>
          <w:sz w:val="28"/>
        </w:rPr>
      </w:pPr>
      <w:r>
        <w:rPr>
          <w:sz w:val="28"/>
        </w:rPr>
        <w:t xml:space="preserve"> 4. Решение  вступает в силу не ранее, чем  по истечении одного месяца со дня официального опубликования и распространяет свое действие на регулируемые правоотношения с 01.01.2018 года.</w:t>
      </w:r>
    </w:p>
    <w:p w:rsidR="00341D8C" w:rsidRDefault="00341D8C" w:rsidP="00341D8C">
      <w:pPr>
        <w:rPr>
          <w:sz w:val="28"/>
        </w:rPr>
      </w:pPr>
      <w:r>
        <w:rPr>
          <w:sz w:val="28"/>
        </w:rPr>
        <w:t xml:space="preserve"> 5.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специалиста администрации Новоспасского сельсовета </w:t>
      </w:r>
      <w:proofErr w:type="spellStart"/>
      <w:r>
        <w:rPr>
          <w:sz w:val="28"/>
        </w:rPr>
        <w:t>Шашкову</w:t>
      </w:r>
      <w:proofErr w:type="spellEnd"/>
      <w:r>
        <w:rPr>
          <w:sz w:val="28"/>
        </w:rPr>
        <w:t xml:space="preserve">  Ирину Владимировну.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  <w:r>
        <w:rPr>
          <w:sz w:val="28"/>
        </w:rPr>
        <w:t xml:space="preserve">         Глава  Новоспасского  сельсовета                                 В.В.Иванов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tabs>
          <w:tab w:val="left" w:pos="6680"/>
        </w:tabs>
        <w:rPr>
          <w:sz w:val="28"/>
        </w:rPr>
      </w:pPr>
      <w:r>
        <w:rPr>
          <w:sz w:val="28"/>
        </w:rPr>
        <w:tab/>
      </w:r>
    </w:p>
    <w:p w:rsidR="00341D8C" w:rsidRDefault="00341D8C" w:rsidP="00341D8C">
      <w:pPr>
        <w:tabs>
          <w:tab w:val="left" w:pos="6680"/>
        </w:tabs>
        <w:rPr>
          <w:sz w:val="28"/>
        </w:rPr>
      </w:pPr>
    </w:p>
    <w:p w:rsidR="00341D8C" w:rsidRDefault="00341D8C" w:rsidP="00341D8C">
      <w:pPr>
        <w:tabs>
          <w:tab w:val="left" w:pos="6680"/>
        </w:tabs>
        <w:rPr>
          <w:sz w:val="28"/>
        </w:rPr>
      </w:pPr>
    </w:p>
    <w:p w:rsidR="00341D8C" w:rsidRDefault="00341D8C" w:rsidP="00341D8C">
      <w:pPr>
        <w:tabs>
          <w:tab w:val="left" w:pos="6680"/>
        </w:tabs>
        <w:rPr>
          <w:sz w:val="28"/>
        </w:rPr>
      </w:pPr>
    </w:p>
    <w:p w:rsidR="00341D8C" w:rsidRDefault="00341D8C" w:rsidP="00341D8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ПРИЛОЖЕНИЕ</w:t>
      </w:r>
    </w:p>
    <w:p w:rsidR="00341D8C" w:rsidRDefault="00341D8C" w:rsidP="00341D8C">
      <w:pPr>
        <w:jc w:val="right"/>
        <w:rPr>
          <w:sz w:val="28"/>
        </w:rPr>
      </w:pPr>
      <w:r>
        <w:rPr>
          <w:sz w:val="28"/>
        </w:rPr>
        <w:t xml:space="preserve"> к решению18-й </w:t>
      </w:r>
    </w:p>
    <w:p w:rsidR="00341D8C" w:rsidRDefault="00341D8C" w:rsidP="00341D8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сессии Совета депутатов </w:t>
      </w:r>
    </w:p>
    <w:p w:rsidR="00341D8C" w:rsidRDefault="00341D8C" w:rsidP="00341D8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Новоспасского сельсовета </w:t>
      </w:r>
      <w:proofErr w:type="gramStart"/>
      <w:r>
        <w:rPr>
          <w:sz w:val="28"/>
        </w:rPr>
        <w:t>от</w:t>
      </w:r>
      <w:proofErr w:type="gramEnd"/>
    </w:p>
    <w:p w:rsidR="00341D8C" w:rsidRDefault="00341D8C" w:rsidP="00341D8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от 25.10.2017 года</w:t>
      </w:r>
    </w:p>
    <w:p w:rsidR="00AC446B" w:rsidRDefault="00AC446B" w:rsidP="00AC446B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AC446B" w:rsidRDefault="00AC446B" w:rsidP="00AC44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C446B" w:rsidRPr="00AC446B" w:rsidRDefault="00AC446B" w:rsidP="00AC44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C446B">
        <w:rPr>
          <w:rFonts w:ascii="Times New Roman" w:hAnsi="Times New Roman"/>
          <w:b/>
          <w:sz w:val="28"/>
          <w:szCs w:val="28"/>
        </w:rPr>
        <w:t>СТАВКИ ЗЕМЕЛЬНОГО НАЛОГА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6120"/>
        <w:gridCol w:w="2340"/>
      </w:tblGrid>
      <w:tr w:rsidR="00AC446B" w:rsidTr="00E274EF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Налоговая ставка</w:t>
            </w: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 в %)</w:t>
            </w:r>
          </w:p>
        </w:tc>
      </w:tr>
      <w:tr w:rsidR="00AC446B" w:rsidTr="00E274EF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</w:p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AC446B" w:rsidRDefault="00AC446B" w:rsidP="00E274EF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AC446B" w:rsidTr="00E274EF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</w:p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предоставленне</w:t>
            </w:r>
            <w:proofErr w:type="spellEnd"/>
            <w:r>
              <w:rPr>
                <w:sz w:val="28"/>
              </w:rPr>
              <w:t>) для жилищного строительства</w:t>
            </w:r>
          </w:p>
          <w:p w:rsidR="00AC446B" w:rsidRDefault="00AC446B" w:rsidP="00E274EF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AC446B" w:rsidTr="00E274EF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</w:p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Приобретенные (предоставленные) для личного подсобного хозяйства, садоводства, огородничества или </w:t>
            </w:r>
            <w:proofErr w:type="spellStart"/>
            <w:r>
              <w:rPr>
                <w:sz w:val="28"/>
              </w:rPr>
              <w:t>животноводства</w:t>
            </w:r>
            <w:proofErr w:type="gramStart"/>
            <w:r>
              <w:rPr>
                <w:sz w:val="28"/>
              </w:rPr>
              <w:t>,а</w:t>
            </w:r>
            <w:proofErr w:type="spellEnd"/>
            <w:proofErr w:type="gramEnd"/>
            <w:r>
              <w:rPr>
                <w:sz w:val="28"/>
              </w:rPr>
              <w:t xml:space="preserve"> так же дачного хозяйства</w:t>
            </w:r>
          </w:p>
          <w:p w:rsidR="00AC446B" w:rsidRDefault="00AC446B" w:rsidP="00E274EF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AC446B" w:rsidTr="00E274EF">
        <w:trPr>
          <w:trHeight w:val="7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  <w:p w:rsidR="00AC446B" w:rsidRDefault="00AC446B" w:rsidP="00E274EF">
            <w:pPr>
              <w:jc w:val="center"/>
              <w:rPr>
                <w:sz w:val="28"/>
              </w:rPr>
            </w:pPr>
          </w:p>
        </w:tc>
      </w:tr>
      <w:tr w:rsidR="00AC446B" w:rsidTr="00E274EF">
        <w:trPr>
          <w:trHeight w:val="6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4.1 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религии, органов местного самоуправления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 w:rsidR="00AC446B" w:rsidTr="00E274EF">
        <w:trPr>
          <w:trHeight w:val="6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4.2  Прочие земельные участки (кроме земельных участков, предназначенных для  размещения объектов образования, здравоохранения, науки и социального обеспечения, физической культуры и спорта, культуры, искусства, </w:t>
            </w:r>
            <w:proofErr w:type="spellStart"/>
            <w:r>
              <w:rPr>
                <w:sz w:val="28"/>
              </w:rPr>
              <w:t>религии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рганов</w:t>
            </w:r>
            <w:proofErr w:type="spellEnd"/>
            <w:r>
              <w:rPr>
                <w:sz w:val="28"/>
              </w:rPr>
              <w:t xml:space="preserve"> местного самоуправления)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AC446B" w:rsidTr="00E274EF">
        <w:trPr>
          <w:trHeight w:val="6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Земельные участки сельскохозяйственного </w:t>
            </w:r>
            <w:proofErr w:type="gramStart"/>
            <w:r>
              <w:rPr>
                <w:sz w:val="28"/>
              </w:rPr>
              <w:t>назначения</w:t>
            </w:r>
            <w:proofErr w:type="gramEnd"/>
            <w:r>
              <w:rPr>
                <w:sz w:val="28"/>
              </w:rPr>
              <w:t xml:space="preserve"> не используемые для сельскохозяйственного производства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6B" w:rsidRDefault="00AC446B" w:rsidP="00E27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341D8C" w:rsidRPr="00AC446B" w:rsidRDefault="00341D8C" w:rsidP="00AC446B">
      <w:pPr>
        <w:tabs>
          <w:tab w:val="left" w:pos="1916"/>
        </w:tabs>
        <w:rPr>
          <w:sz w:val="28"/>
        </w:rPr>
      </w:pPr>
    </w:p>
    <w:sectPr w:rsidR="00341D8C" w:rsidRPr="00AC446B" w:rsidSect="0049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D3C"/>
    <w:multiLevelType w:val="hybridMultilevel"/>
    <w:tmpl w:val="9F4474A8"/>
    <w:lvl w:ilvl="0" w:tplc="40C678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D8C"/>
    <w:rsid w:val="001D3ACF"/>
    <w:rsid w:val="00341D8C"/>
    <w:rsid w:val="00442784"/>
    <w:rsid w:val="004951BF"/>
    <w:rsid w:val="0076539E"/>
    <w:rsid w:val="00A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D8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D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41D8C"/>
    <w:rPr>
      <w:sz w:val="28"/>
    </w:rPr>
  </w:style>
  <w:style w:type="character" w:customStyle="1" w:styleId="a4">
    <w:name w:val="Основной текст Знак"/>
    <w:basedOn w:val="a0"/>
    <w:link w:val="a3"/>
    <w:rsid w:val="00341D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C44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3116</Characters>
  <Application>Microsoft Office Word</Application>
  <DocSecurity>0</DocSecurity>
  <Lines>25</Lines>
  <Paragraphs>7</Paragraphs>
  <ScaleCrop>false</ScaleCrop>
  <Company>DG Win&amp;Soft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2019-01-31T04:59:00Z</dcterms:created>
  <dcterms:modified xsi:type="dcterms:W3CDTF">2019-01-31T05:05:00Z</dcterms:modified>
</cp:coreProperties>
</file>