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FB" w:rsidRPr="00975D38" w:rsidRDefault="009506FB" w:rsidP="009506FB">
      <w:pPr>
        <w:pStyle w:val="5"/>
        <w:jc w:val="center"/>
      </w:pPr>
      <w:r w:rsidRPr="00975D38">
        <w:t>СОВЕТ ДЕПУТАТОВ НОВОСПАССКОГО СЕЛЬСОВЕТА</w:t>
      </w:r>
    </w:p>
    <w:p w:rsidR="009506FB" w:rsidRPr="00975D38" w:rsidRDefault="009506FB" w:rsidP="009506FB">
      <w:pPr>
        <w:pStyle w:val="5"/>
        <w:jc w:val="center"/>
      </w:pPr>
      <w:r w:rsidRPr="00975D38">
        <w:t>БАРАБИНСКОГО РАЙОНА</w:t>
      </w:r>
    </w:p>
    <w:p w:rsidR="009506FB" w:rsidRPr="00975D38" w:rsidRDefault="009506FB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506FB" w:rsidRPr="00975D38" w:rsidRDefault="00E94757" w:rsidP="009506FB">
      <w:pPr>
        <w:pStyle w:val="3"/>
        <w:jc w:val="center"/>
        <w:rPr>
          <w:sz w:val="28"/>
          <w:szCs w:val="28"/>
        </w:rPr>
      </w:pPr>
      <w:r w:rsidRPr="00975D38">
        <w:rPr>
          <w:sz w:val="28"/>
          <w:szCs w:val="28"/>
        </w:rPr>
        <w:t>шестого</w:t>
      </w:r>
      <w:r w:rsidR="009506FB" w:rsidRPr="00975D38">
        <w:rPr>
          <w:sz w:val="28"/>
          <w:szCs w:val="28"/>
        </w:rPr>
        <w:t xml:space="preserve"> созыва</w:t>
      </w:r>
    </w:p>
    <w:p w:rsidR="009506FB" w:rsidRPr="00975D38" w:rsidRDefault="009506FB" w:rsidP="009506FB">
      <w:pPr>
        <w:pStyle w:val="4"/>
        <w:rPr>
          <w:sz w:val="28"/>
          <w:szCs w:val="28"/>
        </w:rPr>
      </w:pPr>
      <w:r w:rsidRPr="00975D38">
        <w:rPr>
          <w:sz w:val="28"/>
          <w:szCs w:val="28"/>
        </w:rPr>
        <w:t>РЕШЕНИЕ</w:t>
      </w:r>
    </w:p>
    <w:p w:rsidR="009506FB" w:rsidRPr="00975D38" w:rsidRDefault="002B6026" w:rsidP="00950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9506FB" w:rsidRPr="00975D38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9506FB" w:rsidRPr="00975D38" w:rsidRDefault="009506FB" w:rsidP="009506FB">
      <w:pPr>
        <w:tabs>
          <w:tab w:val="left" w:pos="4130"/>
          <w:tab w:val="center" w:pos="4960"/>
          <w:tab w:val="left" w:pos="72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с.Новоспасск             </w:t>
      </w:r>
      <w:r w:rsidR="002B602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B6026">
        <w:rPr>
          <w:rFonts w:ascii="Times New Roman" w:hAnsi="Times New Roman" w:cs="Times New Roman"/>
          <w:b/>
          <w:sz w:val="28"/>
          <w:szCs w:val="28"/>
        </w:rPr>
        <w:tab/>
        <w:t>01.10.2021</w:t>
      </w:r>
      <w:r w:rsidRPr="00975D38">
        <w:rPr>
          <w:rFonts w:ascii="Times New Roman" w:hAnsi="Times New Roman" w:cs="Times New Roman"/>
          <w:b/>
          <w:sz w:val="28"/>
          <w:szCs w:val="28"/>
        </w:rPr>
        <w:t>г.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tabs>
          <w:tab w:val="left" w:pos="2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«О  внесении изменений в бюджет Новоспасского сельсовета </w:t>
      </w:r>
      <w:r w:rsidR="002B6026">
        <w:rPr>
          <w:rFonts w:ascii="Times New Roman" w:hAnsi="Times New Roman" w:cs="Times New Roman"/>
          <w:b/>
          <w:sz w:val="28"/>
          <w:szCs w:val="28"/>
        </w:rPr>
        <w:t>Барабинского района на 2021 год и плановый период 2022 и 2023</w:t>
      </w:r>
      <w:r w:rsidRPr="00975D38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              Руководствуясь Бюджетным кодексом Российской Федерации, Федеральными законами 131-ФЗ от 06.10.2003г. «Об общих принципах организации местного самоуправления в Российской Федерации»,  приказом Минфина России от 06.06.2019 г № 85н «Формирование и применения кодов бюджетной классификации Российской Федерации, структуре и принципах назначения »,  положением о бюджетном устройстве в</w:t>
      </w:r>
      <w:r w:rsidRPr="00975D38">
        <w:rPr>
          <w:rFonts w:ascii="Times New Roman" w:hAnsi="Times New Roman" w:cs="Times New Roman"/>
          <w:color w:val="FFC000"/>
          <w:sz w:val="28"/>
          <w:szCs w:val="28"/>
        </w:rPr>
        <w:t xml:space="preserve"> </w:t>
      </w:r>
      <w:r w:rsidRPr="00975D38">
        <w:rPr>
          <w:rFonts w:ascii="Times New Roman" w:hAnsi="Times New Roman" w:cs="Times New Roman"/>
          <w:sz w:val="28"/>
          <w:szCs w:val="28"/>
        </w:rPr>
        <w:t>Новоспасском сельсовете Барабинского района Новосибирской области от 12.09.2019г.№35/182  Совет депутатов Новоспасского сельсовета Барабинского района Новосибирской области</w:t>
      </w:r>
    </w:p>
    <w:p w:rsidR="009506FB" w:rsidRPr="00975D38" w:rsidRDefault="009506FB" w:rsidP="009506FB">
      <w:pPr>
        <w:tabs>
          <w:tab w:val="left" w:pos="1953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РЕШИЛ</w:t>
      </w:r>
      <w:r w:rsidRPr="00975D38">
        <w:rPr>
          <w:rFonts w:ascii="Times New Roman" w:hAnsi="Times New Roman" w:cs="Times New Roman"/>
          <w:sz w:val="28"/>
          <w:szCs w:val="28"/>
        </w:rPr>
        <w:t>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Внести изменения в статью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1. Основные характеристики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</w:t>
      </w:r>
      <w:r w:rsidR="002B60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вета Барабинского района за 2021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 Утвердить основные характеристики  бюджета </w:t>
      </w:r>
      <w:r w:rsidRPr="00975D38">
        <w:rPr>
          <w:rFonts w:ascii="Times New Roman" w:hAnsi="Times New Roman" w:cs="Times New Roman"/>
          <w:b/>
          <w:sz w:val="28"/>
          <w:szCs w:val="28"/>
        </w:rPr>
        <w:t>Новоспасского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Барабинского района (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далее – местный бюджет)  за 2021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год: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общий объем доходов  местного бюджета в сумме 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13561,194</w:t>
      </w:r>
      <w:r w:rsidRPr="00975D3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в том числе объем безвозмездн</w:t>
      </w:r>
      <w:r w:rsidR="00E94757"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поступлений в сумме 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11956,294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рублей, из них объем межбюджетных трансфертов, получаемых из других бюджетов 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бюджетной системы Российской Федерации, в сумме  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11956,294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тыс. рублей, в том числе объем субсидий, субвенций и иных межбюджетных трансфертов, имеющих целевое назначение, в сумме 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5861,732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тыс.рублей.</w:t>
      </w: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2) общий объем расходов  мест</w:t>
      </w:r>
      <w:r w:rsidR="002B6026">
        <w:rPr>
          <w:rFonts w:ascii="Times New Roman" w:eastAsia="Calibri" w:hAnsi="Times New Roman" w:cs="Times New Roman"/>
          <w:sz w:val="28"/>
          <w:szCs w:val="28"/>
          <w:lang w:eastAsia="en-US"/>
        </w:rPr>
        <w:t>ного бюджета  в сумме  13717,375</w:t>
      </w:r>
      <w:r w:rsidRPr="00975D38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рублей.</w:t>
      </w:r>
    </w:p>
    <w:p w:rsidR="009506FB" w:rsidRPr="00975D38" w:rsidRDefault="009506FB" w:rsidP="009506FB">
      <w:pPr>
        <w:ind w:left="540"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5D38">
        <w:rPr>
          <w:rFonts w:ascii="Times New Roman" w:hAnsi="Times New Roman" w:cs="Times New Roman"/>
          <w:b/>
          <w:sz w:val="28"/>
          <w:szCs w:val="28"/>
        </w:rPr>
        <w:t>Внести изменения в статью 4.</w:t>
      </w:r>
      <w:r w:rsidRPr="00975D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9506FB" w:rsidRPr="00975D38" w:rsidRDefault="009506FB" w:rsidP="009506FB">
      <w:pPr>
        <w:autoSpaceDE w:val="0"/>
        <w:autoSpaceDN w:val="0"/>
        <w:adjustRightInd w:val="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506FB" w:rsidRPr="00975D38" w:rsidRDefault="009506FB" w:rsidP="009506FB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9506FB" w:rsidRPr="00975D38" w:rsidRDefault="009506FB" w:rsidP="009506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Утвердить ведомственную структуру ра</w:t>
      </w:r>
      <w:r w:rsidR="002B6026">
        <w:rPr>
          <w:rFonts w:ascii="Times New Roman" w:hAnsi="Times New Roman" w:cs="Times New Roman"/>
          <w:sz w:val="28"/>
          <w:szCs w:val="28"/>
        </w:rPr>
        <w:t>сходов местного  бюджета на 2021</w:t>
      </w:r>
      <w:r w:rsidRPr="00975D38">
        <w:rPr>
          <w:rFonts w:ascii="Times New Roman" w:hAnsi="Times New Roman" w:cs="Times New Roman"/>
          <w:sz w:val="28"/>
          <w:szCs w:val="28"/>
        </w:rPr>
        <w:t xml:space="preserve"> год согласно приложению 6 к настоящему Решению.</w:t>
      </w:r>
    </w:p>
    <w:p w:rsidR="009506FB" w:rsidRPr="00975D38" w:rsidRDefault="009506FB" w:rsidP="009506FB">
      <w:pPr>
        <w:autoSpaceDE w:val="0"/>
        <w:autoSpaceDN w:val="0"/>
        <w:adjustRightInd w:val="0"/>
        <w:ind w:left="576"/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>Настоящее решение  вступает в силу после опубликования в газете «Вестник Новоспасского сельсовета» .</w:t>
      </w: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6FB" w:rsidRPr="00975D38" w:rsidRDefault="009506FB" w:rsidP="009506FB">
      <w:pPr>
        <w:jc w:val="both"/>
        <w:rPr>
          <w:rFonts w:ascii="Times New Roman" w:hAnsi="Times New Roman" w:cs="Times New Roman"/>
          <w:sz w:val="28"/>
          <w:szCs w:val="28"/>
        </w:rPr>
      </w:pPr>
      <w:r w:rsidRPr="00975D38">
        <w:rPr>
          <w:rFonts w:ascii="Times New Roman" w:hAnsi="Times New Roman" w:cs="Times New Roman"/>
          <w:sz w:val="28"/>
          <w:szCs w:val="28"/>
        </w:rPr>
        <w:t xml:space="preserve">Председатель сельского  Совета депутатов   _______________ </w:t>
      </w:r>
      <w:r w:rsidR="00E94757" w:rsidRPr="00975D38">
        <w:rPr>
          <w:rFonts w:ascii="Times New Roman" w:hAnsi="Times New Roman" w:cs="Times New Roman"/>
          <w:sz w:val="28"/>
          <w:szCs w:val="28"/>
        </w:rPr>
        <w:t>Базан Т.А.</w:t>
      </w:r>
    </w:p>
    <w:p w:rsidR="009506FB" w:rsidRPr="00975D38" w:rsidRDefault="009506FB" w:rsidP="009506FB">
      <w:pPr>
        <w:rPr>
          <w:rFonts w:ascii="Times New Roman" w:hAnsi="Times New Roman" w:cs="Times New Roman"/>
          <w:sz w:val="28"/>
          <w:szCs w:val="28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p w:rsid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  <w:r w:rsidRPr="009506FB">
        <w:rPr>
          <w:rFonts w:ascii="Times New Roman" w:hAnsi="Times New Roman" w:cs="Times New Roman"/>
          <w:sz w:val="16"/>
          <w:szCs w:val="16"/>
        </w:rPr>
        <w:tab/>
      </w: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75D38" w:rsidRPr="009506FB" w:rsidRDefault="00975D38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W w:w="9229" w:type="dxa"/>
        <w:tblInd w:w="93" w:type="dxa"/>
        <w:tblLayout w:type="fixed"/>
        <w:tblLook w:val="0000"/>
      </w:tblPr>
      <w:tblGrid>
        <w:gridCol w:w="9229"/>
      </w:tblGrid>
      <w:tr w:rsidR="009506FB" w:rsidRPr="009506FB" w:rsidTr="00753C45">
        <w:trPr>
          <w:trHeight w:val="255"/>
        </w:trPr>
        <w:tc>
          <w:tcPr>
            <w:tcW w:w="9229" w:type="dxa"/>
            <w:noWrap/>
            <w:vAlign w:val="bottom"/>
          </w:tcPr>
          <w:p w:rsidR="009506FB" w:rsidRPr="00975D38" w:rsidRDefault="009506FB" w:rsidP="00753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5D3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Приложение 6</w:t>
            </w:r>
          </w:p>
        </w:tc>
      </w:tr>
      <w:tr w:rsidR="009506FB" w:rsidRPr="009506FB" w:rsidTr="00753C45">
        <w:trPr>
          <w:trHeight w:val="255"/>
        </w:trPr>
        <w:tc>
          <w:tcPr>
            <w:tcW w:w="9229" w:type="dxa"/>
            <w:noWrap/>
          </w:tcPr>
          <w:tbl>
            <w:tblPr>
              <w:tblW w:w="9030" w:type="dxa"/>
              <w:tblInd w:w="91" w:type="dxa"/>
              <w:tblLayout w:type="fixed"/>
              <w:tblLook w:val="0000"/>
            </w:tblPr>
            <w:tblGrid>
              <w:gridCol w:w="9030"/>
            </w:tblGrid>
            <w:tr w:rsidR="009506FB" w:rsidRPr="00975D38" w:rsidTr="00753C45">
              <w:trPr>
                <w:trHeight w:val="255"/>
              </w:trPr>
              <w:tc>
                <w:tcPr>
                  <w:tcW w:w="9030" w:type="dxa"/>
                  <w:noWrap/>
                </w:tcPr>
                <w:tbl>
                  <w:tblPr>
                    <w:tblW w:w="18750" w:type="dxa"/>
                    <w:tblInd w:w="93" w:type="dxa"/>
                    <w:tblLayout w:type="fixed"/>
                    <w:tblLook w:val="0000"/>
                  </w:tblPr>
                  <w:tblGrid>
                    <w:gridCol w:w="9375"/>
                    <w:gridCol w:w="9375"/>
                  </w:tblGrid>
                  <w:tr w:rsidR="009506FB" w:rsidRPr="00975D38" w:rsidTr="00753C4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p w:rsidR="009506FB" w:rsidRPr="00975D38" w:rsidRDefault="009506FB" w:rsidP="00753C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</w:t>
                        </w:r>
                        <w:r w:rsidR="00E94757"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к решен</w:t>
                        </w:r>
                        <w:r w:rsidR="002B6026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ию 13</w:t>
                        </w: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сессии  Совета депутатов</w:t>
                        </w:r>
                      </w:p>
                    </w:tc>
                    <w:tc>
                      <w:tcPr>
                        <w:tcW w:w="9375" w:type="dxa"/>
                        <w:noWrap/>
                      </w:tcPr>
                      <w:p w:rsidR="009506FB" w:rsidRPr="00975D38" w:rsidRDefault="009506FB" w:rsidP="00753C4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975D38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                                                                                            к решению 12  сессии  Совета депутатов</w:t>
                        </w:r>
                      </w:p>
                    </w:tc>
                  </w:tr>
                  <w:tr w:rsidR="009506FB" w:rsidRPr="00975D38" w:rsidTr="00753C45">
                    <w:trPr>
                      <w:trHeight w:val="255"/>
                    </w:trPr>
                    <w:tc>
                      <w:tcPr>
                        <w:tcW w:w="9375" w:type="dxa"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753C4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</w:t>
                              </w:r>
                              <w:r w:rsidR="00E94757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шестого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созыва Новоспасского сельсовета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« О внесении изменений в бюджет 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Новоспасского сельсовета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Барабинского района на 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год»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</w:t>
                              </w:r>
                              <w:r w:rsidR="00975D38"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2B6026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От01.10.2021</w:t>
                              </w: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г.  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9506FB" w:rsidRPr="00975D38" w:rsidRDefault="009506FB" w:rsidP="00753C4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375" w:type="dxa"/>
                        <w:noWrap/>
                      </w:tcPr>
                      <w:tbl>
                        <w:tblPr>
                          <w:tblW w:w="0" w:type="auto"/>
                          <w:tblInd w:w="93" w:type="dxa"/>
                          <w:tblLayout w:type="fixed"/>
                          <w:tblLook w:val="0000"/>
                        </w:tblPr>
                        <w:tblGrid>
                          <w:gridCol w:w="9375"/>
                        </w:tblGrid>
                        <w:tr w:rsidR="009506FB" w:rsidRPr="00975D38" w:rsidTr="00753C45">
                          <w:trPr>
                            <w:trHeight w:val="255"/>
                          </w:trPr>
                          <w:tc>
                            <w:tcPr>
                              <w:tcW w:w="9375" w:type="dxa"/>
                              <w:noWrap/>
                            </w:tcPr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пятого созыва Новоспасского сельсовета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Барабинского района Новосибирской области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« О бюджете Новоспасского сельсовета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Барабинского района на 2017 год </w:t>
                              </w:r>
                            </w:p>
                            <w:p w:rsidR="009506FB" w:rsidRPr="00975D38" w:rsidRDefault="009506FB" w:rsidP="00753C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75D38"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 xml:space="preserve">                                                              и  плановый период 2018 и 2019 годов» от 23.12.2016г. </w:t>
                              </w:r>
                            </w:p>
                          </w:tc>
                        </w:tr>
                      </w:tbl>
                      <w:p w:rsidR="009506FB" w:rsidRPr="00975D38" w:rsidRDefault="009506FB" w:rsidP="00753C4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506FB" w:rsidRPr="00975D38" w:rsidRDefault="009506FB" w:rsidP="00753C45">
                  <w:pPr>
                    <w:jc w:val="righ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506FB" w:rsidRPr="00975D38" w:rsidRDefault="009506FB" w:rsidP="00753C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506FB" w:rsidRPr="009506FB" w:rsidRDefault="009506FB" w:rsidP="009506FB">
      <w:pPr>
        <w:tabs>
          <w:tab w:val="left" w:pos="6588"/>
        </w:tabs>
        <w:rPr>
          <w:rFonts w:ascii="Times New Roman" w:hAnsi="Times New Roman" w:cs="Times New Roman"/>
          <w:sz w:val="16"/>
          <w:szCs w:val="16"/>
        </w:rPr>
      </w:pPr>
    </w:p>
    <w:p w:rsidR="009506FB" w:rsidRPr="009506FB" w:rsidRDefault="009506FB" w:rsidP="009506F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395" w:type="dxa"/>
        <w:tblInd w:w="-318" w:type="dxa"/>
        <w:tblLayout w:type="fixed"/>
        <w:tblLook w:val="04A0"/>
      </w:tblPr>
      <w:tblGrid>
        <w:gridCol w:w="414"/>
        <w:gridCol w:w="259"/>
        <w:gridCol w:w="260"/>
        <w:gridCol w:w="49"/>
        <w:gridCol w:w="211"/>
        <w:gridCol w:w="261"/>
        <w:gridCol w:w="96"/>
        <w:gridCol w:w="568"/>
        <w:gridCol w:w="568"/>
        <w:gridCol w:w="568"/>
        <w:gridCol w:w="568"/>
        <w:gridCol w:w="568"/>
        <w:gridCol w:w="568"/>
        <w:gridCol w:w="600"/>
        <w:gridCol w:w="56"/>
        <w:gridCol w:w="336"/>
        <w:gridCol w:w="208"/>
        <w:gridCol w:w="500"/>
        <w:gridCol w:w="100"/>
        <w:gridCol w:w="794"/>
        <w:gridCol w:w="387"/>
        <w:gridCol w:w="519"/>
        <w:gridCol w:w="218"/>
        <w:gridCol w:w="558"/>
        <w:gridCol w:w="740"/>
        <w:gridCol w:w="421"/>
      </w:tblGrid>
      <w:tr w:rsidR="009506FB" w:rsidRPr="009506FB" w:rsidTr="00F470CD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6FB" w:rsidRPr="009506FB" w:rsidRDefault="009506FB" w:rsidP="00753C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Новоспасский сельсовет Барабинского райо</w:t>
            </w:r>
            <w:r w:rsidR="002B60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 Новосибирской области на 2021</w:t>
            </w:r>
            <w:r w:rsidRPr="009506F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9506FB" w:rsidRPr="009506FB" w:rsidTr="00F470CD">
        <w:trPr>
          <w:trHeight w:val="30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41" w:type="dxa"/>
            <w:gridSpan w:val="2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06FB" w:rsidRPr="009506FB" w:rsidTr="00F470CD">
        <w:trPr>
          <w:trHeight w:val="255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6FB" w:rsidRPr="009506FB" w:rsidRDefault="009506FB" w:rsidP="00753C4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06FB" w:rsidRPr="009506FB" w:rsidRDefault="009506FB" w:rsidP="00753C4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66"/>
        </w:trPr>
        <w:tc>
          <w:tcPr>
            <w:tcW w:w="45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6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70CD" w:rsidRPr="00F470CD" w:rsidRDefault="00F470CD" w:rsidP="00F4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администрация Новоспасского сельсовета Барабинского района Новосибирской области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CFF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13 717 375,48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4 286 165,20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740 190,00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Высшее должностное лицо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370 190,00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370 190,00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370 000,00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370 000,00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2 726 207,00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2 008 107,00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721 010,00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1 250 697,00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9900001410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36 400,00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Осуществление  отдельных государственных полномочий Новосибирско области по решению вопросов в сфере административных правонарушений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9900070190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718 000,00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718 000,00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1164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9900014010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Проведение выборов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9900001710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44 100,00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126 000,00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126 000,00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126 000,00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629 668,20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9900001640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9900001640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107 000,00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областного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246 700,00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250 000,00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972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Софинансирование 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99000S0240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Реализация  социально значимых проектов в сфере развития общественной инфраструктуры за счет средств местного 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99000S0370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12 984,10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109 962,38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107 962,38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9900051180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 Предупреждение и ликвидация последствий чрезвычайных ситуаций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9900003100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Мероприятия в области дорожного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9900004150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1 220 732,00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381 815,90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275 415,90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165 415,90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9900005310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165 415,90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9900005340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588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 xml:space="preserve"> Обеспечение сбалансированности местных бюджетов в рамках государственной программы Новосибирской области "Управление 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Капитальный ремонт муниципального жилищного фонда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9900005110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106 400,00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7 464 800,00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7 464 800,00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Дворцы и дома культуры,  другие учреждения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2 676 200,00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1 875 600,00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794 700,00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5 900,00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Организация и проведение культурно - досугового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65 000,00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0800008140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65 000,00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 за счет субсидий на сбалансированность из областного бюджета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4 723 600,00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4 124 800,00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0800070510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598 800,00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9900010010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181 300,00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52 600,00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52 600,00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780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учреждений культуры за счет субсидий на сбалансированность из областного бюджета а рамках  государственной программы Новосибирской области " Управление  финансами в Новосибирской области 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32 600,00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1100070510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32 600,00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 и проведение спортивно-массовых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99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396"/>
        </w:trPr>
        <w:tc>
          <w:tcPr>
            <w:tcW w:w="454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559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8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9900011070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51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sz w:val="16"/>
                <w:szCs w:val="16"/>
              </w:rPr>
              <w:t>20 000,00</w:t>
            </w:r>
          </w:p>
        </w:tc>
      </w:tr>
      <w:tr w:rsidR="00F470CD" w:rsidRPr="00F470CD" w:rsidTr="00F470CD">
        <w:trPr>
          <w:gridBefore w:val="1"/>
          <w:gridAfter w:val="1"/>
          <w:wBefore w:w="414" w:type="dxa"/>
          <w:wAfter w:w="421" w:type="dxa"/>
          <w:trHeight w:val="255"/>
        </w:trPr>
        <w:tc>
          <w:tcPr>
            <w:tcW w:w="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70C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70CD" w:rsidRPr="00F470CD" w:rsidRDefault="00F470CD" w:rsidP="00F4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470C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13 717 375,48</w:t>
            </w:r>
          </w:p>
        </w:tc>
      </w:tr>
    </w:tbl>
    <w:p w:rsidR="00D01669" w:rsidRPr="00E94757" w:rsidRDefault="00D01669">
      <w:pPr>
        <w:rPr>
          <w:rFonts w:ascii="Times New Roman" w:hAnsi="Times New Roman" w:cs="Times New Roman"/>
          <w:sz w:val="16"/>
          <w:szCs w:val="16"/>
        </w:rPr>
      </w:pPr>
    </w:p>
    <w:sectPr w:rsidR="00D01669" w:rsidRPr="00E94757" w:rsidSect="00EE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A45D5"/>
    <w:multiLevelType w:val="hybridMultilevel"/>
    <w:tmpl w:val="C984802E"/>
    <w:lvl w:ilvl="0" w:tplc="76CCD1A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506FB"/>
    <w:rsid w:val="001B3437"/>
    <w:rsid w:val="002B6026"/>
    <w:rsid w:val="00780F5C"/>
    <w:rsid w:val="009506FB"/>
    <w:rsid w:val="00975D38"/>
    <w:rsid w:val="00D01669"/>
    <w:rsid w:val="00E94757"/>
    <w:rsid w:val="00EE3263"/>
    <w:rsid w:val="00F4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263"/>
  </w:style>
  <w:style w:type="paragraph" w:styleId="3">
    <w:name w:val="heading 3"/>
    <w:basedOn w:val="a"/>
    <w:next w:val="a"/>
    <w:link w:val="30"/>
    <w:qFormat/>
    <w:rsid w:val="009506F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506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9506F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506F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9506F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cp:lastPrinted>2021-06-16T01:03:00Z</cp:lastPrinted>
  <dcterms:created xsi:type="dcterms:W3CDTF">2020-08-17T03:01:00Z</dcterms:created>
  <dcterms:modified xsi:type="dcterms:W3CDTF">2021-10-26T00:01:00Z</dcterms:modified>
</cp:coreProperties>
</file>