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6E1EE8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D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9506FB" w:rsidRPr="00975D38" w:rsidRDefault="006E1EE8" w:rsidP="00BD497B">
      <w:pPr>
        <w:tabs>
          <w:tab w:val="left" w:pos="4130"/>
          <w:tab w:val="center" w:pos="496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</w:t>
      </w:r>
      <w:r w:rsidR="006F06BA">
        <w:rPr>
          <w:rFonts w:ascii="Times New Roman" w:hAnsi="Times New Roman" w:cs="Times New Roman"/>
          <w:b/>
          <w:sz w:val="28"/>
          <w:szCs w:val="28"/>
        </w:rPr>
        <w:t>.2023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г.</w:t>
      </w:r>
      <w:r w:rsidR="00BD497B">
        <w:rPr>
          <w:rFonts w:ascii="Times New Roman" w:hAnsi="Times New Roman" w:cs="Times New Roman"/>
          <w:b/>
          <w:sz w:val="28"/>
          <w:szCs w:val="28"/>
        </w:rPr>
        <w:t xml:space="preserve">                              с</w:t>
      </w:r>
      <w:proofErr w:type="gramStart"/>
      <w:r w:rsidR="00BD497B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BD497B">
        <w:rPr>
          <w:rFonts w:ascii="Times New Roman" w:hAnsi="Times New Roman" w:cs="Times New Roman"/>
          <w:b/>
          <w:sz w:val="28"/>
          <w:szCs w:val="28"/>
        </w:rPr>
        <w:t>овоспасск                                          № 26/149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6F06BA">
        <w:rPr>
          <w:rFonts w:ascii="Times New Roman" w:hAnsi="Times New Roman" w:cs="Times New Roman"/>
          <w:b/>
          <w:sz w:val="28"/>
          <w:szCs w:val="28"/>
        </w:rPr>
        <w:t>Барабинского района на 2023 год и плановый период 2024 и 2025</w:t>
      </w:r>
      <w:r w:rsidR="00BD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6F06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2023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6F06B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2023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892380" w:rsidRPr="00892380" w:rsidRDefault="009506FB" w:rsidP="00892380">
      <w:pPr>
        <w:jc w:val="both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4D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E1BD5">
        <w:rPr>
          <w:rFonts w:ascii="Times New Roman" w:eastAsia="Times New Roman" w:hAnsi="Times New Roman" w:cs="Times New Roman"/>
          <w:bCs/>
          <w:sz w:val="28"/>
          <w:szCs w:val="28"/>
        </w:rPr>
        <w:t>16179545,53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05423B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ых поступлений в сумме</w:t>
      </w:r>
    </w:p>
    <w:p w:rsidR="009506FB" w:rsidRPr="00975D38" w:rsidRDefault="00BE1BD5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 CYR" w:eastAsia="Times New Roman" w:hAnsi="Arial CYR" w:cs="Times New Roman"/>
          <w:sz w:val="24"/>
          <w:szCs w:val="24"/>
        </w:rPr>
        <w:lastRenderedPageBreak/>
        <w:t>13400773,53</w:t>
      </w:r>
      <w:r w:rsidR="00604EB6">
        <w:rPr>
          <w:rFonts w:ascii="Arial CYR" w:eastAsia="Times New Roman" w:hAnsi="Arial CYR" w:cs="Times New Roman"/>
          <w:sz w:val="24"/>
          <w:szCs w:val="24"/>
        </w:rPr>
        <w:t xml:space="preserve"> </w:t>
      </w:r>
      <w:r w:rsidR="009506FB" w:rsidRPr="0005423B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9506FB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 </w:t>
      </w:r>
      <w:r w:rsidR="006F06BA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4007</w:t>
      </w:r>
      <w:r w:rsidR="006F06BA">
        <w:rPr>
          <w:rFonts w:ascii="Times New Roman" w:eastAsia="Calibri" w:hAnsi="Times New Roman" w:cs="Times New Roman"/>
          <w:sz w:val="28"/>
          <w:szCs w:val="28"/>
          <w:lang w:eastAsia="en-US"/>
        </w:rPr>
        <w:t>73,53</w:t>
      </w:r>
      <w:r w:rsidR="004D0748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,с</w:t>
      </w:r>
      <w:proofErr w:type="gramEnd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приложения №1.</w:t>
      </w:r>
    </w:p>
    <w:p w:rsidR="0050582B" w:rsidRPr="0050582B" w:rsidRDefault="009506FB" w:rsidP="0050582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BE1BD5">
        <w:rPr>
          <w:rFonts w:ascii="Times New Roman" w:eastAsia="Times New Roman" w:hAnsi="Times New Roman" w:cs="Times New Roman"/>
          <w:bCs/>
          <w:sz w:val="28"/>
          <w:szCs w:val="28"/>
        </w:rPr>
        <w:t>16179545,53</w:t>
      </w:r>
      <w:r w:rsidR="008C41B5" w:rsidRPr="008C41B5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9506FB" w:rsidRPr="00FD196A" w:rsidRDefault="009506FB" w:rsidP="00FD196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 w:rsidR="006F06BA">
        <w:rPr>
          <w:rFonts w:ascii="Times New Roman" w:hAnsi="Times New Roman" w:cs="Times New Roman"/>
          <w:sz w:val="28"/>
          <w:szCs w:val="28"/>
        </w:rPr>
        <w:t>сходов местного  бюджета на 2023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5094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7B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D497B" w:rsidRDefault="00BD497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Новоспасского сельсовета</w:t>
      </w:r>
    </w:p>
    <w:p w:rsidR="00BD497B" w:rsidRDefault="00BD497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</w:p>
    <w:p w:rsidR="009506FB" w:rsidRPr="00975D38" w:rsidRDefault="00BD497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1682" w:type="dxa"/>
        <w:tblInd w:w="-885" w:type="dxa"/>
        <w:tblLayout w:type="fixed"/>
        <w:tblLook w:val="0000"/>
      </w:tblPr>
      <w:tblGrid>
        <w:gridCol w:w="981"/>
        <w:gridCol w:w="4420"/>
        <w:gridCol w:w="460"/>
        <w:gridCol w:w="2440"/>
        <w:gridCol w:w="1360"/>
        <w:gridCol w:w="2021"/>
      </w:tblGrid>
      <w:tr w:rsidR="0005423B" w:rsidRPr="00975D38" w:rsidTr="00450F2B">
        <w:trPr>
          <w:trHeight w:val="255"/>
        </w:trPr>
        <w:tc>
          <w:tcPr>
            <w:tcW w:w="11682" w:type="dxa"/>
            <w:gridSpan w:val="6"/>
            <w:noWrap/>
            <w:vAlign w:val="bottom"/>
          </w:tcPr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05423B" w:rsidRPr="00975D38" w:rsidTr="00450F2B">
        <w:trPr>
          <w:trHeight w:val="255"/>
        </w:trPr>
        <w:tc>
          <w:tcPr>
            <w:tcW w:w="11682" w:type="dxa"/>
            <w:gridSpan w:val="6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05423B" w:rsidRPr="00975D38" w:rsidTr="00C5025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BE1BD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26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</w:t>
                              </w:r>
                              <w:r w:rsidR="006F06B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нского района на 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 w:rsidR="00BE1BD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CD68B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E1BD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22.09</w:t>
                              </w:r>
                              <w:r w:rsidR="006F06B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CD68B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26/149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423B" w:rsidRPr="00975D38" w:rsidRDefault="0005423B" w:rsidP="00C502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737" w:rsidRPr="003A2737" w:rsidTr="00450F2B">
        <w:trPr>
          <w:trHeight w:val="255"/>
        </w:trPr>
        <w:tc>
          <w:tcPr>
            <w:tcW w:w="11682" w:type="dxa"/>
            <w:gridSpan w:val="6"/>
            <w:shd w:val="clear" w:color="auto" w:fill="auto"/>
            <w:noWrap/>
          </w:tcPr>
          <w:p w:rsidR="003A2737" w:rsidRDefault="003A2737" w:rsidP="00F04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  <w:r w:rsidR="00103739" w:rsidRPr="0010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739" w:rsidRPr="00103739"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Новоспасского</w:t>
            </w:r>
            <w:r w:rsidR="00103739" w:rsidRPr="00103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сельсовета Барабинского района на 2023г.</w:t>
            </w:r>
          </w:p>
          <w:p w:rsidR="00F04280" w:rsidRPr="003A2737" w:rsidRDefault="00F04280" w:rsidP="00F0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16 179 545,53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2 778 772,00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581 000,00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581 000,00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581 000,00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</w:t>
            </w:r>
            <w:proofErr w:type="spellEnd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000 1 01 02080 01 0000 110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794 480,00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794 480,00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387 650,00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2 550,00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450 550,00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-46 270,00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302 700,00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56 700,00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56 700,00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246 000,00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171 000,00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171 000,00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1 021 972,00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1 021 972,00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1 021 972,00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1 021 972,00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46 620,00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46 620,00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13 400 773,53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13 400 773,53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4 941 700,00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4 941 700,00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4 941 700,00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7 637 800,00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7 637 800,00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7 637 800,00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138 514,53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682 759,00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682 759,00</w:t>
            </w:r>
          </w:p>
        </w:tc>
      </w:tr>
      <w:tr w:rsidR="00450F2B" w:rsidRPr="00450F2B" w:rsidTr="00450F2B">
        <w:tblPrEx>
          <w:tblLook w:val="04A0"/>
        </w:tblPrEx>
        <w:trPr>
          <w:gridBefore w:val="1"/>
          <w:gridAfter w:val="1"/>
          <w:wBefore w:w="981" w:type="dxa"/>
          <w:wAfter w:w="2021" w:type="dxa"/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682 759,00</w:t>
            </w:r>
          </w:p>
        </w:tc>
      </w:tr>
    </w:tbl>
    <w:p w:rsidR="00BE1BD5" w:rsidRDefault="00BE1BD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450F2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11682" w:type="dxa"/>
        <w:tblInd w:w="-885" w:type="dxa"/>
        <w:tblLayout w:type="fixed"/>
        <w:tblLook w:val="0000"/>
      </w:tblPr>
      <w:tblGrid>
        <w:gridCol w:w="11682"/>
      </w:tblGrid>
      <w:tr w:rsidR="00450F2B" w:rsidRPr="00975D38" w:rsidTr="001414C5">
        <w:trPr>
          <w:trHeight w:val="255"/>
        </w:trPr>
        <w:tc>
          <w:tcPr>
            <w:tcW w:w="11682" w:type="dxa"/>
            <w:noWrap/>
            <w:vAlign w:val="bottom"/>
          </w:tcPr>
          <w:p w:rsidR="00450F2B" w:rsidRPr="00975D38" w:rsidRDefault="00450F2B" w:rsidP="00141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450F2B" w:rsidRPr="00975D38" w:rsidTr="001414C5">
        <w:trPr>
          <w:trHeight w:val="255"/>
        </w:trPr>
        <w:tc>
          <w:tcPr>
            <w:tcW w:w="11682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450F2B" w:rsidRPr="00975D38" w:rsidTr="001414C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450F2B" w:rsidRPr="00975D38" w:rsidTr="001414C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450F2B" w:rsidRPr="00975D38" w:rsidRDefault="00450F2B" w:rsidP="001414C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26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450F2B" w:rsidRPr="00975D38" w:rsidRDefault="00450F2B" w:rsidP="001414C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450F2B" w:rsidRPr="00975D38" w:rsidTr="001414C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450F2B" w:rsidRPr="00975D38" w:rsidTr="001414C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CD68B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22.09.2023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CD68B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26/149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50F2B" w:rsidRPr="00975D38" w:rsidRDefault="00450F2B" w:rsidP="001414C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450F2B" w:rsidRPr="00975D38" w:rsidTr="001414C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450F2B" w:rsidRPr="00975D38" w:rsidRDefault="00450F2B" w:rsidP="001414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450F2B" w:rsidRPr="00975D38" w:rsidRDefault="00450F2B" w:rsidP="001414C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50F2B" w:rsidRPr="00975D38" w:rsidRDefault="00450F2B" w:rsidP="001414C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0F2B" w:rsidRPr="00975D38" w:rsidRDefault="00450F2B" w:rsidP="00141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1BD5" w:rsidRDefault="00BE1BD5" w:rsidP="00450F2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BE1BD5" w:rsidRDefault="00BE1BD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237"/>
        <w:gridCol w:w="236"/>
        <w:gridCol w:w="236"/>
        <w:gridCol w:w="236"/>
        <w:gridCol w:w="2898"/>
        <w:gridCol w:w="567"/>
        <w:gridCol w:w="10"/>
        <w:gridCol w:w="415"/>
        <w:gridCol w:w="425"/>
        <w:gridCol w:w="1134"/>
        <w:gridCol w:w="466"/>
        <w:gridCol w:w="243"/>
        <w:gridCol w:w="1117"/>
        <w:gridCol w:w="1009"/>
      </w:tblGrid>
      <w:tr w:rsidR="00103739" w:rsidRPr="00103739" w:rsidTr="00450F2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района Новосибирской области на 2023 год</w:t>
            </w:r>
          </w:p>
        </w:tc>
      </w:tr>
      <w:tr w:rsidR="00103739" w:rsidRPr="00103739" w:rsidTr="00450F2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03739" w:rsidRPr="00103739" w:rsidTr="00450F2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3739" w:rsidRPr="00103739" w:rsidTr="00450F2B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1035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330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255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50F2B" w:rsidRPr="00450F2B" w:rsidTr="00450F2B">
        <w:trPr>
          <w:gridAfter w:val="1"/>
          <w:wAfter w:w="1006" w:type="dxa"/>
          <w:trHeight w:val="2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16 179 545,53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5 394 665,51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959 854,00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Высшее должностное лицо муниципального образования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000 0102 9900001110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922 473,51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000 0102 9900001110 100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922 473,51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000 0102 9900001110 120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922 473,51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000 0102 9900001110 121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708 505,00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000 0102 9900001110 129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213 968,51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субсидии КДО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000 0102 9900070510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37 380,49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37 380,49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37 380,49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28 710,00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8 670,49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2 999 800,51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функций муниципальных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2 002 431,00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927 150,00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927 150,00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000 0104 9900001410 121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708 700,00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000 0104 9900001410 122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000 0104 9900001410 129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214 050,00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1 046 362,00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1 046 362,00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000 0104 9900001410 242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291 650,00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430 608,00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000 0104 9900001410 247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324 104,00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000 0104 9900001410 800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28 919,00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000 0104 9900001410 850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28 919,00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000 0104 9900001410 851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000 0104 9900001410 852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3 919,00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000 0104 9900001410 853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000 0104 9900070190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субсидии КДО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000 0104 9900070510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997 269,51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997 269,51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997 269,51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765 935,00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231 334,51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960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Компенсация расходов по оплате жилого помещения и коммунальных услуг, приобретению топлива и газоснабжению лицам, имеющим почетное звание Российской Федерации, РСФСР или СССР, проживающих на территории Новосибирской области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000 0106 9900014010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000 0106 9900014010 500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000 0106 9900014010 540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126 700,00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Резервный фонд местных администраций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000 0111 9900001510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126 700,00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000 0111 9900001510 800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126 700,00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000 0111 9900001510 870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126 700,00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1 288 311,00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Выполнение других обязательств муниципального образования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000 0113 9900001640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616 651,00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000 0113 9900001640 200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616 651,00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000 0113 9900001640 240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616 651,00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000 0113 9900001640 244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616 651,00</w:t>
            </w:r>
          </w:p>
        </w:tc>
      </w:tr>
      <w:tr w:rsidR="00450F2B" w:rsidRPr="00450F2B" w:rsidTr="00450F2B">
        <w:trPr>
          <w:gridAfter w:val="1"/>
          <w:wAfter w:w="1006" w:type="dxa"/>
          <w:trHeight w:val="960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466 200,00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000 0113 9900070240 200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466 200,00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000 0113 9900070240 240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466 200,00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000 0113 9900070240 244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466 200,00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субсидии КДО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000 0113 9900070510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65 600,00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000 0113 9900070510 200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65 600,00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000 0113 9900070510 240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65 600,00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000 0113 9900070510 247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65 600,00</w:t>
            </w:r>
          </w:p>
        </w:tc>
      </w:tr>
      <w:tr w:rsidR="00450F2B" w:rsidRPr="00450F2B" w:rsidTr="00450F2B">
        <w:trPr>
          <w:gridAfter w:val="1"/>
          <w:wAfter w:w="1006" w:type="dxa"/>
          <w:trHeight w:val="960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99000S0240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139 860,00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99000S0240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139 860,00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99000S0240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139 860,00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0113 99000S0240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139 860,00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136 414,53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136 414,53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104 773,00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31 641,53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000 0310 9900003100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000 0310 9900003100 200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000 0310 9900003100 240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000 0310 9900003100 244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1 510 699,00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1 510 699,00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сферы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000 0409 9900004150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1 510 699,00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000 0409 9900004150 200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1 510 699,00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000 0409 9900004150 240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1 510 699,00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000 0409 9900004150 244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1 510 699,00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549 966,49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412 166,49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132 166,49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132 166,49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132 166,49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000 0503 9900005310 244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000 0503 9900005310 247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42 166,49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000 0503 9900005340 200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000 0503 9900005340 240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000 0503 9900005340 244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000 0503 9900005350 200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000 0503 9900005350 240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000 0503 9900005350 244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140 000,00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субсидии КДО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000 0503 9900070510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000 0503 9900070510 200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000 0503 9900070510 240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000 0503 9900070510 247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000 0505 9900005110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000 0505 9900005110 200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000 0505 9900005110 240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000 0505 9900005110 244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137 800,00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8 274 000,00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8 274 000,00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Дворцы и дома культуры</w:t>
            </w: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,д</w:t>
            </w:r>
            <w:proofErr w:type="gramEnd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ругие учреждения культуры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2 190 750,00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1 736 150,00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1 736 150,00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000 0801 0800008110 111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1 429 418,00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000 0801 0800008110 119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306 732,00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447 700,00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447 700,00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000 0801 0800008110 242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45 350,00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400 050,00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000 0801 0800008110 247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2 300,00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000 0801 0800008110 800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000 0801 0800008110 850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6 900,00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000 0801 0800008110 851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000 0801 0800008110 853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Организация и проведения культурно-досугового мероприятия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91 900,00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000 0801 0800008140 200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91 900,00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000 0801 0800008140 240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91 900,00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000 0801 0800008140 244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91 900,00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социально значимые проекты в сфере культуры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000 0801 0800008160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000 0801 0800008160 200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000 0801 0800008160 240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000 0801 0800008160 244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960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 xml:space="preserve"> а рамках  государственной программы Новосибирской области " Управление государственными финансами в Новосибирской области на 2014- 2019 годы"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5 941 350,00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5 195 550,00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5 195 550,00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000 0801 0800070510 111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3 884 641,00</w:t>
            </w:r>
          </w:p>
        </w:tc>
      </w:tr>
      <w:tr w:rsidR="00450F2B" w:rsidRPr="00450F2B" w:rsidTr="00450F2B">
        <w:trPr>
          <w:gridAfter w:val="1"/>
          <w:wAfter w:w="1006" w:type="dxa"/>
          <w:trHeight w:val="576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000 0801 0800070510 119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1 310 909,00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745 800,00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745 800,00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000 0801 0800070510 242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125 800,00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159 200,00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000 0801 0800070510 247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460 800,00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Прочие  расходы в  области социальной политики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000 1001 9900010010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000 1001 9900010010 300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000 1001 9900010010 310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000 1001 9900010010 312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227 000,00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000 1101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768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Ежемесячные денежные выплаты лицам, имеющим почетное звание Российской Федерации, РСФСР или СССР, проживающим на территории Новосибирской области при отказе от набора социальных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000 1101 9900011070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000 1101 9900011070 200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38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000 1101 9900011070 240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50F2B">
              <w:rPr>
                <w:rFonts w:ascii="Arial CYR" w:eastAsia="Times New Roman" w:hAnsi="Arial CYR" w:cs="Arial CYR"/>
                <w:sz w:val="14"/>
                <w:szCs w:val="14"/>
              </w:rPr>
              <w:t>000 1101 9900011070 244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0F2B">
              <w:rPr>
                <w:rFonts w:ascii="Arial CYR" w:eastAsia="Times New Roman" w:hAnsi="Arial CYR" w:cs="Arial CYR"/>
                <w:sz w:val="16"/>
                <w:szCs w:val="16"/>
              </w:rPr>
              <w:t>34 800,00</w:t>
            </w:r>
          </w:p>
        </w:tc>
      </w:tr>
      <w:tr w:rsidR="00450F2B" w:rsidRPr="00450F2B" w:rsidTr="00450F2B">
        <w:trPr>
          <w:gridAfter w:val="1"/>
          <w:wAfter w:w="1006" w:type="dxa"/>
          <w:trHeight w:val="264"/>
        </w:trPr>
        <w:tc>
          <w:tcPr>
            <w:tcW w:w="44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F2B" w:rsidRPr="00450F2B" w:rsidRDefault="00450F2B" w:rsidP="00450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8C41B5" w:rsidRPr="00103739" w:rsidRDefault="008C41B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sectPr w:rsidR="008C41B5" w:rsidRPr="00103739" w:rsidSect="00103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5423B"/>
    <w:rsid w:val="00103739"/>
    <w:rsid w:val="001B3437"/>
    <w:rsid w:val="00282BBD"/>
    <w:rsid w:val="002B6026"/>
    <w:rsid w:val="003A2737"/>
    <w:rsid w:val="00450F2B"/>
    <w:rsid w:val="004A4090"/>
    <w:rsid w:val="004D0748"/>
    <w:rsid w:val="0050582B"/>
    <w:rsid w:val="00532683"/>
    <w:rsid w:val="005672E1"/>
    <w:rsid w:val="005B46F1"/>
    <w:rsid w:val="00604EB6"/>
    <w:rsid w:val="006E1EE8"/>
    <w:rsid w:val="006F06BA"/>
    <w:rsid w:val="00700F32"/>
    <w:rsid w:val="00750943"/>
    <w:rsid w:val="00753638"/>
    <w:rsid w:val="00780F5C"/>
    <w:rsid w:val="00892380"/>
    <w:rsid w:val="008C41B5"/>
    <w:rsid w:val="00903806"/>
    <w:rsid w:val="0091517A"/>
    <w:rsid w:val="009506FB"/>
    <w:rsid w:val="00975D38"/>
    <w:rsid w:val="00994105"/>
    <w:rsid w:val="00B95156"/>
    <w:rsid w:val="00BD497B"/>
    <w:rsid w:val="00BE1BD5"/>
    <w:rsid w:val="00C50255"/>
    <w:rsid w:val="00CB27D2"/>
    <w:rsid w:val="00CD68BB"/>
    <w:rsid w:val="00CF68F0"/>
    <w:rsid w:val="00D01669"/>
    <w:rsid w:val="00D4341F"/>
    <w:rsid w:val="00E06E99"/>
    <w:rsid w:val="00E8497D"/>
    <w:rsid w:val="00E94757"/>
    <w:rsid w:val="00EE3263"/>
    <w:rsid w:val="00F04280"/>
    <w:rsid w:val="00F20790"/>
    <w:rsid w:val="00F45205"/>
    <w:rsid w:val="00F4540A"/>
    <w:rsid w:val="00F470CD"/>
    <w:rsid w:val="00F8259F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8C4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8C41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8C4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C4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C4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04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604E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04E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A126-C3FE-4A5A-827B-2E2A3D6D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37</cp:revision>
  <cp:lastPrinted>2021-06-16T01:03:00Z</cp:lastPrinted>
  <dcterms:created xsi:type="dcterms:W3CDTF">2020-08-17T03:01:00Z</dcterms:created>
  <dcterms:modified xsi:type="dcterms:W3CDTF">2023-10-16T07:49:00Z</dcterms:modified>
</cp:coreProperties>
</file>